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2079B" w14:textId="77777777" w:rsidR="00904207" w:rsidRPr="007D5F02" w:rsidRDefault="00904207" w:rsidP="00904207">
      <w:pPr>
        <w:tabs>
          <w:tab w:val="left" w:pos="0"/>
          <w:tab w:val="center" w:pos="5014"/>
        </w:tabs>
        <w:jc w:val="center"/>
        <w:rPr>
          <w:b/>
          <w:bCs/>
          <w:sz w:val="32"/>
          <w:szCs w:val="32"/>
          <w:lang w:val="it-IT"/>
        </w:rPr>
      </w:pPr>
      <w:r w:rsidRPr="007D5F02">
        <w:rPr>
          <w:b/>
          <w:bCs/>
          <w:sz w:val="32"/>
          <w:szCs w:val="32"/>
          <w:u w:val="single"/>
        </w:rPr>
        <w:t>Chủ đề 2</w:t>
      </w:r>
      <w:r w:rsidRPr="007D5F02">
        <w:rPr>
          <w:b/>
          <w:bCs/>
          <w:sz w:val="32"/>
          <w:szCs w:val="32"/>
        </w:rPr>
        <w:t>: PHONG TRÀO KHÁNG CHIẾN CHỐNG PHÁP</w:t>
      </w:r>
      <w:r w:rsidRPr="007D5F02">
        <w:rPr>
          <w:b/>
          <w:bCs/>
          <w:sz w:val="32"/>
          <w:szCs w:val="32"/>
          <w:lang w:val="it-IT"/>
        </w:rPr>
        <w:t xml:space="preserve"> </w:t>
      </w:r>
    </w:p>
    <w:p w14:paraId="24DA83F3" w14:textId="77777777" w:rsidR="00904207" w:rsidRPr="007D5F02" w:rsidRDefault="00904207" w:rsidP="00904207">
      <w:pPr>
        <w:tabs>
          <w:tab w:val="left" w:pos="0"/>
          <w:tab w:val="center" w:pos="5014"/>
        </w:tabs>
        <w:jc w:val="center"/>
        <w:rPr>
          <w:b/>
          <w:bCs/>
          <w:sz w:val="32"/>
          <w:szCs w:val="32"/>
          <w:lang w:val="it-IT"/>
        </w:rPr>
      </w:pPr>
      <w:r w:rsidRPr="007D5F02">
        <w:rPr>
          <w:b/>
          <w:bCs/>
          <w:sz w:val="32"/>
          <w:szCs w:val="32"/>
          <w:lang w:val="it-IT"/>
        </w:rPr>
        <w:t>TRONG NHỮNG NĂM CUỐI THẾ KỈ XIX (từ sau năm 1885)</w:t>
      </w:r>
    </w:p>
    <w:p w14:paraId="6E04D56B" w14:textId="77777777" w:rsidR="00904207" w:rsidRPr="007D5F02" w:rsidRDefault="00904207" w:rsidP="00904207">
      <w:pPr>
        <w:tabs>
          <w:tab w:val="left" w:pos="0"/>
          <w:tab w:val="center" w:pos="5014"/>
        </w:tabs>
        <w:jc w:val="center"/>
        <w:rPr>
          <w:b/>
          <w:bCs/>
          <w:sz w:val="32"/>
          <w:szCs w:val="32"/>
          <w:lang w:val="it-IT"/>
        </w:rPr>
      </w:pPr>
    </w:p>
    <w:p w14:paraId="4A7C6966" w14:textId="77777777" w:rsidR="00904207" w:rsidRPr="007D5F02" w:rsidRDefault="00904207" w:rsidP="00904207">
      <w:pPr>
        <w:jc w:val="center"/>
        <w:rPr>
          <w:b/>
          <w:bCs/>
          <w:sz w:val="32"/>
          <w:szCs w:val="32"/>
          <w:lang w:val="it-IT"/>
        </w:rPr>
      </w:pPr>
      <w:r w:rsidRPr="007D5F02">
        <w:rPr>
          <w:b/>
          <w:bCs/>
          <w:sz w:val="32"/>
          <w:szCs w:val="32"/>
          <w:u w:val="single"/>
        </w:rPr>
        <w:t>Nội dung 1</w:t>
      </w:r>
      <w:r w:rsidRPr="007D5F02">
        <w:rPr>
          <w:b/>
          <w:bCs/>
          <w:sz w:val="32"/>
          <w:szCs w:val="32"/>
        </w:rPr>
        <w:t>: PHONG TRÀO KHÁNG CHIẾN CHỐNG PHÁP</w:t>
      </w:r>
      <w:r w:rsidRPr="007D5F02">
        <w:rPr>
          <w:b/>
          <w:bCs/>
          <w:sz w:val="32"/>
          <w:szCs w:val="32"/>
          <w:lang w:val="it-IT"/>
        </w:rPr>
        <w:t xml:space="preserve"> </w:t>
      </w:r>
    </w:p>
    <w:p w14:paraId="21E44DE4" w14:textId="77777777" w:rsidR="00904207" w:rsidRPr="007D5F02" w:rsidRDefault="00904207" w:rsidP="00904207">
      <w:pPr>
        <w:tabs>
          <w:tab w:val="left" w:pos="0"/>
          <w:tab w:val="center" w:pos="5014"/>
        </w:tabs>
        <w:jc w:val="center"/>
        <w:rPr>
          <w:b/>
          <w:bCs/>
          <w:sz w:val="32"/>
          <w:szCs w:val="32"/>
          <w:lang w:val="it-IT"/>
        </w:rPr>
      </w:pPr>
      <w:r w:rsidRPr="007D5F02">
        <w:rPr>
          <w:b/>
          <w:bCs/>
          <w:sz w:val="32"/>
          <w:szCs w:val="32"/>
          <w:lang w:val="it-IT"/>
        </w:rPr>
        <w:t>TRONG NHỮNG NĂM CUÔI THẾ KỈ XIX</w:t>
      </w:r>
    </w:p>
    <w:p w14:paraId="4E8CE384" w14:textId="77777777" w:rsidR="00904207" w:rsidRPr="007D5F02" w:rsidRDefault="00904207" w:rsidP="00904207">
      <w:pPr>
        <w:tabs>
          <w:tab w:val="left" w:pos="0"/>
          <w:tab w:val="center" w:pos="5014"/>
        </w:tabs>
        <w:jc w:val="center"/>
        <w:rPr>
          <w:b/>
          <w:bCs/>
          <w:sz w:val="32"/>
          <w:szCs w:val="32"/>
          <w:lang w:val="it-IT"/>
        </w:rPr>
      </w:pPr>
    </w:p>
    <w:p w14:paraId="0E0127EE" w14:textId="77777777" w:rsidR="00904207" w:rsidRPr="007D5F02" w:rsidRDefault="00904207" w:rsidP="00904207">
      <w:pPr>
        <w:jc w:val="both"/>
        <w:rPr>
          <w:b/>
          <w:bCs/>
          <w:sz w:val="32"/>
          <w:szCs w:val="32"/>
          <w:u w:val="single"/>
          <w:lang w:val="it-IT"/>
        </w:rPr>
      </w:pPr>
      <w:r w:rsidRPr="007D5F02">
        <w:rPr>
          <w:b/>
          <w:bCs/>
          <w:sz w:val="32"/>
          <w:szCs w:val="32"/>
          <w:u w:val="single"/>
          <w:lang w:val="it-IT"/>
        </w:rPr>
        <w:t>I. Cuộc phản công  quân Pháp của phái chủ chiến ở Huế tháng 7/1885.</w:t>
      </w:r>
    </w:p>
    <w:p w14:paraId="5D659B4B" w14:textId="77777777" w:rsidR="00904207" w:rsidRPr="007D5F02" w:rsidRDefault="00904207" w:rsidP="00904207">
      <w:pPr>
        <w:ind w:firstLine="540"/>
        <w:jc w:val="both"/>
        <w:rPr>
          <w:b/>
          <w:sz w:val="32"/>
          <w:szCs w:val="32"/>
          <w:lang w:val="it-IT"/>
        </w:rPr>
      </w:pPr>
      <w:r w:rsidRPr="007D5F02">
        <w:rPr>
          <w:b/>
          <w:sz w:val="32"/>
          <w:szCs w:val="32"/>
          <w:lang w:val="it-IT"/>
        </w:rPr>
        <w:t>- Nguyên nhân:</w:t>
      </w:r>
    </w:p>
    <w:p w14:paraId="1E03712D" w14:textId="77777777" w:rsidR="00904207" w:rsidRPr="007D5F02" w:rsidRDefault="00904207" w:rsidP="00904207">
      <w:pPr>
        <w:ind w:firstLine="540"/>
        <w:jc w:val="both"/>
        <w:rPr>
          <w:sz w:val="32"/>
          <w:szCs w:val="32"/>
          <w:lang w:val="it-IT"/>
        </w:rPr>
      </w:pPr>
      <w:r w:rsidRPr="007D5F02">
        <w:rPr>
          <w:sz w:val="32"/>
          <w:szCs w:val="32"/>
          <w:lang w:val="it-IT"/>
        </w:rPr>
        <w:t>+ Sau hai hiệp ước 1883 và 1884, phái chủ chiến tìm cách giành lại chủ quyền từ tay Pháp.</w:t>
      </w:r>
    </w:p>
    <w:p w14:paraId="05199887" w14:textId="77777777" w:rsidR="00904207" w:rsidRPr="007D5F02" w:rsidRDefault="00904207" w:rsidP="00904207">
      <w:pPr>
        <w:ind w:firstLine="540"/>
        <w:jc w:val="both"/>
        <w:rPr>
          <w:sz w:val="32"/>
          <w:szCs w:val="32"/>
          <w:lang w:val="it-IT"/>
        </w:rPr>
      </w:pPr>
      <w:r w:rsidRPr="007D5F02">
        <w:rPr>
          <w:sz w:val="32"/>
          <w:szCs w:val="32"/>
          <w:lang w:val="it-IT"/>
        </w:rPr>
        <w:t>+ Pháp lo sợ tìm cách bắt cóc những người cầm đầu.</w:t>
      </w:r>
    </w:p>
    <w:p w14:paraId="41FD29F7" w14:textId="77777777" w:rsidR="00904207" w:rsidRPr="007D5F02" w:rsidRDefault="00904207" w:rsidP="00904207">
      <w:pPr>
        <w:ind w:firstLine="540"/>
        <w:jc w:val="both"/>
        <w:rPr>
          <w:b/>
          <w:sz w:val="32"/>
          <w:szCs w:val="32"/>
          <w:lang w:val="it-IT"/>
        </w:rPr>
      </w:pPr>
      <w:r w:rsidRPr="007D5F02">
        <w:rPr>
          <w:b/>
          <w:sz w:val="32"/>
          <w:szCs w:val="32"/>
          <w:lang w:val="it-IT"/>
        </w:rPr>
        <w:t>- Diễn biến:</w:t>
      </w:r>
    </w:p>
    <w:p w14:paraId="283FC80B" w14:textId="77777777" w:rsidR="00904207" w:rsidRPr="007D5F02" w:rsidRDefault="00904207" w:rsidP="00904207">
      <w:pPr>
        <w:ind w:firstLine="540"/>
        <w:jc w:val="both"/>
        <w:rPr>
          <w:sz w:val="32"/>
          <w:szCs w:val="32"/>
          <w:lang w:val="it-IT"/>
        </w:rPr>
      </w:pPr>
      <w:r w:rsidRPr="007D5F02">
        <w:rPr>
          <w:sz w:val="32"/>
          <w:szCs w:val="32"/>
          <w:lang w:val="it-IT"/>
        </w:rPr>
        <w:t>+ Đêm 4 rạng 5/7/1885, Tôn Thất Thuyết hạ lệnh tấn công vào đồn Mang Cá và Toà Khâm Sứ.</w:t>
      </w:r>
    </w:p>
    <w:p w14:paraId="31EA0345" w14:textId="77777777" w:rsidR="00904207" w:rsidRPr="007D5F02" w:rsidRDefault="00904207" w:rsidP="00904207">
      <w:pPr>
        <w:ind w:firstLine="540"/>
        <w:jc w:val="both"/>
        <w:rPr>
          <w:sz w:val="32"/>
          <w:szCs w:val="32"/>
          <w:lang w:val="it-IT"/>
        </w:rPr>
      </w:pPr>
      <w:r w:rsidRPr="007D5F02">
        <w:rPr>
          <w:sz w:val="32"/>
          <w:szCs w:val="32"/>
          <w:lang w:val="it-IT"/>
        </w:rPr>
        <w:t>+ Nhờ có ưu thế về vũ khí, quân giặc phản công, chiếm kinh thành Huế.</w:t>
      </w:r>
    </w:p>
    <w:p w14:paraId="798C4D86" w14:textId="77777777" w:rsidR="00904207" w:rsidRPr="007D5F02" w:rsidRDefault="00904207" w:rsidP="00904207">
      <w:pPr>
        <w:jc w:val="both"/>
        <w:rPr>
          <w:b/>
          <w:bCs/>
          <w:sz w:val="32"/>
          <w:szCs w:val="32"/>
          <w:u w:val="single"/>
          <w:lang w:val="it-IT"/>
        </w:rPr>
      </w:pPr>
      <w:r w:rsidRPr="007D5F02">
        <w:rPr>
          <w:b/>
          <w:bCs/>
          <w:sz w:val="32"/>
          <w:szCs w:val="32"/>
          <w:u w:val="single"/>
          <w:lang w:val="it-IT"/>
        </w:rPr>
        <w:t>II. Phong trào Cần vương bùng nổ và lan rộng:</w:t>
      </w:r>
    </w:p>
    <w:p w14:paraId="1686F742" w14:textId="77777777" w:rsidR="00904207" w:rsidRPr="007D5F02" w:rsidRDefault="00904207" w:rsidP="00904207">
      <w:pPr>
        <w:ind w:firstLine="540"/>
        <w:jc w:val="both"/>
        <w:rPr>
          <w:sz w:val="32"/>
          <w:szCs w:val="32"/>
          <w:lang w:val="it-IT"/>
        </w:rPr>
      </w:pPr>
      <w:r w:rsidRPr="007D5F02">
        <w:rPr>
          <w:sz w:val="32"/>
          <w:szCs w:val="32"/>
          <w:lang w:val="it-IT"/>
        </w:rPr>
        <w:t>- Sau khi thất bại, Tôn Thất Thuyết đưa vua Hàm Nghi chạy ra Tân Sở (Quảng Trị). Ngày 13/7/1885, Ông nhân danh nhà vua xuống chiếu Cần vương.</w:t>
      </w:r>
    </w:p>
    <w:p w14:paraId="52C84FE7" w14:textId="77777777" w:rsidR="00904207" w:rsidRPr="007D5F02" w:rsidRDefault="00904207" w:rsidP="00904207">
      <w:pPr>
        <w:ind w:firstLine="540"/>
        <w:jc w:val="both"/>
        <w:rPr>
          <w:sz w:val="32"/>
          <w:szCs w:val="32"/>
          <w:lang w:val="it-IT"/>
        </w:rPr>
      </w:pPr>
      <w:r w:rsidRPr="007D5F02">
        <w:rPr>
          <w:sz w:val="32"/>
          <w:szCs w:val="32"/>
          <w:lang w:val="it-IT"/>
        </w:rPr>
        <w:t>- Phong trào yêu nước chống Pháp dưới ngọn cờ Cần vương diễn ra sôi nổi từ 1885 đến cuối thế kỷ XIX.</w:t>
      </w:r>
    </w:p>
    <w:p w14:paraId="69AE4235" w14:textId="77777777" w:rsidR="00904207" w:rsidRPr="007D5F02" w:rsidRDefault="00904207" w:rsidP="00904207">
      <w:pPr>
        <w:ind w:firstLine="540"/>
        <w:jc w:val="both"/>
        <w:rPr>
          <w:sz w:val="32"/>
          <w:szCs w:val="32"/>
          <w:lang w:val="it-IT"/>
        </w:rPr>
      </w:pPr>
      <w:r w:rsidRPr="007D5F02">
        <w:rPr>
          <w:sz w:val="32"/>
          <w:szCs w:val="32"/>
          <w:lang w:val="it-IT"/>
        </w:rPr>
        <w:t>- Diễn biến phong trào chia làm 2 giai đoạn:</w:t>
      </w:r>
    </w:p>
    <w:p w14:paraId="5D2EDDAB" w14:textId="77777777" w:rsidR="00904207" w:rsidRPr="007D5F02" w:rsidRDefault="00904207" w:rsidP="00904207">
      <w:pPr>
        <w:ind w:firstLine="540"/>
        <w:jc w:val="both"/>
        <w:rPr>
          <w:sz w:val="32"/>
          <w:szCs w:val="32"/>
          <w:lang w:val="it-IT"/>
        </w:rPr>
      </w:pPr>
      <w:r w:rsidRPr="007D5F02">
        <w:rPr>
          <w:sz w:val="32"/>
          <w:szCs w:val="32"/>
          <w:lang w:val="it-IT"/>
        </w:rPr>
        <w:t>+ Giai đoạn 1 (1885-1888), phong trào bùng nổ khắp cả nước, nhất là từ Phan Thiết trở ra.</w:t>
      </w:r>
    </w:p>
    <w:p w14:paraId="69FAD0F8" w14:textId="77777777" w:rsidR="00904207" w:rsidRPr="007D5F02" w:rsidRDefault="00904207" w:rsidP="00904207">
      <w:pPr>
        <w:ind w:firstLine="540"/>
        <w:jc w:val="both"/>
        <w:rPr>
          <w:sz w:val="32"/>
          <w:szCs w:val="32"/>
          <w:lang w:val="it-IT"/>
        </w:rPr>
      </w:pPr>
      <w:r w:rsidRPr="007D5F02">
        <w:rPr>
          <w:sz w:val="32"/>
          <w:szCs w:val="32"/>
          <w:lang w:val="it-IT"/>
        </w:rPr>
        <w:t>+ Giai đoạn 2 (1888-1896), phong trào quy tụ trong những cuộc khởi nghĩa lớn, tập trung ở các tỉnh Bắc Trung Kỳ và Bắc Kỳ.</w:t>
      </w:r>
    </w:p>
    <w:p w14:paraId="562FB0DB" w14:textId="77777777" w:rsidR="00904207" w:rsidRPr="007D5F02" w:rsidRDefault="00904207" w:rsidP="00904207">
      <w:pPr>
        <w:tabs>
          <w:tab w:val="left" w:pos="0"/>
          <w:tab w:val="center" w:pos="5014"/>
        </w:tabs>
        <w:jc w:val="both"/>
        <w:rPr>
          <w:b/>
          <w:bCs/>
          <w:sz w:val="32"/>
          <w:szCs w:val="32"/>
          <w:u w:val="single"/>
          <w:lang w:val="it-IT"/>
        </w:rPr>
      </w:pPr>
      <w:r w:rsidRPr="007D5F02">
        <w:rPr>
          <w:b/>
          <w:bCs/>
          <w:sz w:val="32"/>
          <w:szCs w:val="32"/>
          <w:u w:val="single"/>
          <w:lang w:val="it-IT"/>
        </w:rPr>
        <w:t>III. Những cuộc khởi nghĩa lớn trong phong</w:t>
      </w:r>
      <w:r w:rsidRPr="007D5F02">
        <w:rPr>
          <w:sz w:val="32"/>
          <w:szCs w:val="32"/>
          <w:u w:val="single"/>
          <w:lang w:val="it-IT"/>
        </w:rPr>
        <w:t xml:space="preserve"> </w:t>
      </w:r>
      <w:r w:rsidRPr="007D5F02">
        <w:rPr>
          <w:b/>
          <w:bCs/>
          <w:sz w:val="32"/>
          <w:szCs w:val="32"/>
          <w:u w:val="single"/>
          <w:lang w:val="it-IT"/>
        </w:rPr>
        <w:t>trào Cần vương</w:t>
      </w:r>
    </w:p>
    <w:p w14:paraId="7EA09793" w14:textId="77777777" w:rsidR="00904207" w:rsidRPr="007D5F02" w:rsidRDefault="00904207" w:rsidP="00904207">
      <w:pPr>
        <w:ind w:firstLine="540"/>
        <w:jc w:val="both"/>
        <w:rPr>
          <w:b/>
          <w:bCs/>
          <w:i/>
          <w:sz w:val="32"/>
          <w:szCs w:val="32"/>
          <w:u w:val="single"/>
          <w:lang w:val="it-IT"/>
        </w:rPr>
      </w:pPr>
    </w:p>
    <w:p w14:paraId="71E3D052" w14:textId="77777777" w:rsidR="00904207" w:rsidRPr="007D5F02" w:rsidRDefault="007D5F02" w:rsidP="007D5F02">
      <w:pPr>
        <w:jc w:val="both"/>
        <w:rPr>
          <w:b/>
          <w:bCs/>
          <w:i/>
          <w:sz w:val="32"/>
          <w:szCs w:val="32"/>
          <w:lang w:val="it-IT"/>
        </w:rPr>
      </w:pPr>
      <w:r>
        <w:rPr>
          <w:b/>
          <w:bCs/>
          <w:i/>
          <w:sz w:val="32"/>
          <w:szCs w:val="32"/>
          <w:lang w:val="it-IT"/>
        </w:rPr>
        <w:t xml:space="preserve"> H</w:t>
      </w:r>
      <w:r w:rsidR="00904207" w:rsidRPr="007D5F02">
        <w:rPr>
          <w:b/>
          <w:bCs/>
          <w:i/>
          <w:sz w:val="32"/>
          <w:szCs w:val="32"/>
          <w:lang w:val="it-IT"/>
        </w:rPr>
        <w:t>ọc sinh lập niên biểu các phong trào tiêu biểu của phong trào Cần Vương:</w:t>
      </w:r>
    </w:p>
    <w:p w14:paraId="4BBBC59C" w14:textId="77777777" w:rsidR="00904207" w:rsidRPr="007D5F02" w:rsidRDefault="00904207" w:rsidP="00904207">
      <w:pPr>
        <w:ind w:firstLine="540"/>
        <w:jc w:val="both"/>
        <w:rPr>
          <w:b/>
          <w:bCs/>
          <w:i/>
          <w:sz w:val="32"/>
          <w:szCs w:val="32"/>
          <w:lang w:val="it-IT"/>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436"/>
        <w:gridCol w:w="2835"/>
        <w:gridCol w:w="3053"/>
      </w:tblGrid>
      <w:tr w:rsidR="00904207" w:rsidRPr="007D5F02" w14:paraId="1A340E44" w14:textId="77777777" w:rsidTr="008012F2">
        <w:tc>
          <w:tcPr>
            <w:tcW w:w="1358" w:type="dxa"/>
            <w:shd w:val="clear" w:color="auto" w:fill="auto"/>
          </w:tcPr>
          <w:p w14:paraId="7D98DA32" w14:textId="77777777" w:rsidR="00904207" w:rsidRPr="007D5F02" w:rsidRDefault="00904207" w:rsidP="008012F2">
            <w:pPr>
              <w:jc w:val="center"/>
              <w:rPr>
                <w:b/>
                <w:bCs/>
                <w:sz w:val="32"/>
                <w:szCs w:val="32"/>
                <w:lang w:val="it-IT"/>
              </w:rPr>
            </w:pPr>
          </w:p>
        </w:tc>
        <w:tc>
          <w:tcPr>
            <w:tcW w:w="2436" w:type="dxa"/>
            <w:shd w:val="clear" w:color="auto" w:fill="auto"/>
          </w:tcPr>
          <w:p w14:paraId="6BF798E9" w14:textId="77777777" w:rsidR="00904207" w:rsidRPr="007D5F02" w:rsidRDefault="00904207" w:rsidP="008012F2">
            <w:pPr>
              <w:jc w:val="center"/>
              <w:rPr>
                <w:b/>
                <w:bCs/>
                <w:sz w:val="32"/>
                <w:szCs w:val="32"/>
                <w:lang w:val="it-IT"/>
              </w:rPr>
            </w:pPr>
            <w:r w:rsidRPr="007D5F02">
              <w:rPr>
                <w:b/>
                <w:bCs/>
                <w:sz w:val="32"/>
                <w:szCs w:val="32"/>
                <w:lang w:val="it-IT"/>
              </w:rPr>
              <w:t>KHỞI NGHĨA</w:t>
            </w:r>
          </w:p>
          <w:p w14:paraId="14B22074" w14:textId="77777777" w:rsidR="00904207" w:rsidRPr="007D5F02" w:rsidRDefault="00904207" w:rsidP="008012F2">
            <w:pPr>
              <w:jc w:val="center"/>
              <w:rPr>
                <w:b/>
                <w:bCs/>
                <w:sz w:val="32"/>
                <w:szCs w:val="32"/>
                <w:lang w:val="it-IT"/>
              </w:rPr>
            </w:pPr>
            <w:r w:rsidRPr="007D5F02">
              <w:rPr>
                <w:b/>
                <w:bCs/>
                <w:sz w:val="32"/>
                <w:szCs w:val="32"/>
                <w:lang w:val="it-IT"/>
              </w:rPr>
              <w:t>BA ĐÌNH</w:t>
            </w:r>
          </w:p>
        </w:tc>
        <w:tc>
          <w:tcPr>
            <w:tcW w:w="2835" w:type="dxa"/>
            <w:shd w:val="clear" w:color="auto" w:fill="auto"/>
          </w:tcPr>
          <w:p w14:paraId="1093B4B8" w14:textId="77777777" w:rsidR="00904207" w:rsidRPr="007D5F02" w:rsidRDefault="00904207" w:rsidP="008012F2">
            <w:pPr>
              <w:jc w:val="center"/>
              <w:rPr>
                <w:b/>
                <w:bCs/>
                <w:sz w:val="32"/>
                <w:szCs w:val="32"/>
                <w:lang w:val="it-IT"/>
              </w:rPr>
            </w:pPr>
            <w:r w:rsidRPr="007D5F02">
              <w:rPr>
                <w:b/>
                <w:bCs/>
                <w:sz w:val="32"/>
                <w:szCs w:val="32"/>
                <w:lang w:val="it-IT"/>
              </w:rPr>
              <w:t xml:space="preserve">KHỞI NGHĨA </w:t>
            </w:r>
          </w:p>
          <w:p w14:paraId="0D88C1A0" w14:textId="77777777" w:rsidR="00904207" w:rsidRPr="007D5F02" w:rsidRDefault="00904207" w:rsidP="008012F2">
            <w:pPr>
              <w:jc w:val="center"/>
              <w:rPr>
                <w:b/>
                <w:bCs/>
                <w:sz w:val="32"/>
                <w:szCs w:val="32"/>
                <w:lang w:val="it-IT"/>
              </w:rPr>
            </w:pPr>
            <w:r w:rsidRPr="007D5F02">
              <w:rPr>
                <w:b/>
                <w:bCs/>
                <w:sz w:val="32"/>
                <w:szCs w:val="32"/>
                <w:lang w:val="it-IT"/>
              </w:rPr>
              <w:t>BÃI SẬY</w:t>
            </w:r>
          </w:p>
        </w:tc>
        <w:tc>
          <w:tcPr>
            <w:tcW w:w="3053" w:type="dxa"/>
            <w:shd w:val="clear" w:color="auto" w:fill="auto"/>
          </w:tcPr>
          <w:p w14:paraId="5278D53D" w14:textId="77777777" w:rsidR="00904207" w:rsidRPr="007D5F02" w:rsidRDefault="00904207" w:rsidP="008012F2">
            <w:pPr>
              <w:jc w:val="center"/>
              <w:rPr>
                <w:b/>
                <w:bCs/>
                <w:sz w:val="32"/>
                <w:szCs w:val="32"/>
                <w:lang w:val="it-IT"/>
              </w:rPr>
            </w:pPr>
            <w:r w:rsidRPr="007D5F02">
              <w:rPr>
                <w:b/>
                <w:bCs/>
                <w:sz w:val="32"/>
                <w:szCs w:val="32"/>
                <w:lang w:val="it-IT"/>
              </w:rPr>
              <w:t xml:space="preserve">KHỞI NGHĨA </w:t>
            </w:r>
          </w:p>
          <w:p w14:paraId="00997542" w14:textId="77777777" w:rsidR="00904207" w:rsidRPr="007D5F02" w:rsidRDefault="00904207" w:rsidP="008012F2">
            <w:pPr>
              <w:jc w:val="center"/>
              <w:rPr>
                <w:b/>
                <w:bCs/>
                <w:sz w:val="32"/>
                <w:szCs w:val="32"/>
                <w:lang w:val="it-IT"/>
              </w:rPr>
            </w:pPr>
            <w:r w:rsidRPr="007D5F02">
              <w:rPr>
                <w:b/>
                <w:bCs/>
                <w:sz w:val="32"/>
                <w:szCs w:val="32"/>
                <w:lang w:val="it-IT"/>
              </w:rPr>
              <w:t>HƯƠNG KHÊ</w:t>
            </w:r>
          </w:p>
        </w:tc>
      </w:tr>
      <w:tr w:rsidR="00904207" w:rsidRPr="007D5F02" w14:paraId="6F758930" w14:textId="77777777" w:rsidTr="008012F2">
        <w:tc>
          <w:tcPr>
            <w:tcW w:w="1358" w:type="dxa"/>
            <w:shd w:val="clear" w:color="auto" w:fill="auto"/>
          </w:tcPr>
          <w:p w14:paraId="5A13FD67" w14:textId="77777777" w:rsidR="00904207" w:rsidRPr="007D5F02" w:rsidRDefault="00904207" w:rsidP="008012F2">
            <w:pPr>
              <w:jc w:val="both"/>
              <w:rPr>
                <w:b/>
                <w:bCs/>
                <w:sz w:val="32"/>
                <w:szCs w:val="32"/>
                <w:lang w:val="it-IT"/>
              </w:rPr>
            </w:pPr>
            <w:r w:rsidRPr="007D5F02">
              <w:rPr>
                <w:b/>
                <w:bCs/>
                <w:sz w:val="32"/>
                <w:szCs w:val="32"/>
                <w:lang w:val="it-IT"/>
              </w:rPr>
              <w:lastRenderedPageBreak/>
              <w:t>Thời gian</w:t>
            </w:r>
          </w:p>
        </w:tc>
        <w:tc>
          <w:tcPr>
            <w:tcW w:w="2436" w:type="dxa"/>
            <w:shd w:val="clear" w:color="auto" w:fill="auto"/>
          </w:tcPr>
          <w:p w14:paraId="4BED2E53" w14:textId="77777777" w:rsidR="00904207" w:rsidRPr="007D5F02" w:rsidRDefault="00904207" w:rsidP="008012F2">
            <w:pPr>
              <w:jc w:val="both"/>
              <w:rPr>
                <w:bCs/>
                <w:sz w:val="32"/>
                <w:szCs w:val="32"/>
                <w:lang w:val="it-IT"/>
              </w:rPr>
            </w:pPr>
            <w:r w:rsidRPr="007D5F02">
              <w:rPr>
                <w:bCs/>
                <w:sz w:val="32"/>
                <w:szCs w:val="32"/>
                <w:lang w:val="it-IT"/>
              </w:rPr>
              <w:t>1886-1887</w:t>
            </w:r>
          </w:p>
        </w:tc>
        <w:tc>
          <w:tcPr>
            <w:tcW w:w="2835" w:type="dxa"/>
            <w:shd w:val="clear" w:color="auto" w:fill="auto"/>
          </w:tcPr>
          <w:p w14:paraId="6516F679" w14:textId="77777777" w:rsidR="00904207" w:rsidRPr="007D5F02" w:rsidRDefault="00904207" w:rsidP="008012F2">
            <w:pPr>
              <w:jc w:val="both"/>
              <w:rPr>
                <w:bCs/>
                <w:sz w:val="32"/>
                <w:szCs w:val="32"/>
                <w:lang w:val="it-IT"/>
              </w:rPr>
            </w:pPr>
            <w:r w:rsidRPr="007D5F02">
              <w:rPr>
                <w:bCs/>
                <w:sz w:val="32"/>
                <w:szCs w:val="32"/>
                <w:lang w:val="it-IT"/>
              </w:rPr>
              <w:t>1883-1892</w:t>
            </w:r>
          </w:p>
        </w:tc>
        <w:tc>
          <w:tcPr>
            <w:tcW w:w="3053" w:type="dxa"/>
            <w:shd w:val="clear" w:color="auto" w:fill="auto"/>
          </w:tcPr>
          <w:p w14:paraId="3CFA755F" w14:textId="77777777" w:rsidR="00904207" w:rsidRPr="007D5F02" w:rsidRDefault="00904207" w:rsidP="008012F2">
            <w:pPr>
              <w:jc w:val="both"/>
              <w:rPr>
                <w:bCs/>
                <w:sz w:val="32"/>
                <w:szCs w:val="32"/>
                <w:lang w:val="it-IT"/>
              </w:rPr>
            </w:pPr>
            <w:r w:rsidRPr="007D5F02">
              <w:rPr>
                <w:bCs/>
                <w:sz w:val="32"/>
                <w:szCs w:val="32"/>
                <w:lang w:val="it-IT"/>
              </w:rPr>
              <w:t>1885-1896</w:t>
            </w:r>
          </w:p>
        </w:tc>
      </w:tr>
      <w:tr w:rsidR="00904207" w:rsidRPr="007D5F02" w14:paraId="1B58EA37" w14:textId="77777777" w:rsidTr="008012F2">
        <w:tc>
          <w:tcPr>
            <w:tcW w:w="1358" w:type="dxa"/>
            <w:shd w:val="clear" w:color="auto" w:fill="auto"/>
          </w:tcPr>
          <w:p w14:paraId="0B1CE1D0" w14:textId="77777777" w:rsidR="00904207" w:rsidRPr="007D5F02" w:rsidRDefault="00904207" w:rsidP="008012F2">
            <w:pPr>
              <w:jc w:val="both"/>
              <w:rPr>
                <w:b/>
                <w:bCs/>
                <w:sz w:val="32"/>
                <w:szCs w:val="32"/>
                <w:lang w:val="it-IT"/>
              </w:rPr>
            </w:pPr>
            <w:r w:rsidRPr="007D5F02">
              <w:rPr>
                <w:b/>
                <w:bCs/>
                <w:sz w:val="32"/>
                <w:szCs w:val="32"/>
                <w:lang w:val="it-IT"/>
              </w:rPr>
              <w:t>Lãnh đạo</w:t>
            </w:r>
          </w:p>
        </w:tc>
        <w:tc>
          <w:tcPr>
            <w:tcW w:w="2436" w:type="dxa"/>
            <w:shd w:val="clear" w:color="auto" w:fill="auto"/>
          </w:tcPr>
          <w:p w14:paraId="6E0FA746" w14:textId="77777777" w:rsidR="00904207" w:rsidRPr="007D5F02" w:rsidRDefault="00904207" w:rsidP="008012F2">
            <w:pPr>
              <w:jc w:val="both"/>
              <w:rPr>
                <w:bCs/>
                <w:sz w:val="32"/>
                <w:szCs w:val="32"/>
                <w:lang w:val="it-IT"/>
              </w:rPr>
            </w:pPr>
            <w:r w:rsidRPr="007D5F02">
              <w:rPr>
                <w:sz w:val="32"/>
                <w:szCs w:val="32"/>
                <w:lang w:val="it-IT"/>
              </w:rPr>
              <w:t>Phạm Bành và Đinh Công Tráng</w:t>
            </w:r>
          </w:p>
        </w:tc>
        <w:tc>
          <w:tcPr>
            <w:tcW w:w="2835" w:type="dxa"/>
            <w:shd w:val="clear" w:color="auto" w:fill="auto"/>
          </w:tcPr>
          <w:p w14:paraId="699129E7" w14:textId="77777777" w:rsidR="00904207" w:rsidRPr="007D5F02" w:rsidRDefault="00904207" w:rsidP="008012F2">
            <w:pPr>
              <w:tabs>
                <w:tab w:val="center" w:pos="5014"/>
              </w:tabs>
              <w:jc w:val="both"/>
              <w:rPr>
                <w:sz w:val="32"/>
                <w:szCs w:val="32"/>
                <w:lang w:val="it-IT"/>
              </w:rPr>
            </w:pPr>
            <w:r w:rsidRPr="007D5F02">
              <w:rPr>
                <w:sz w:val="32"/>
                <w:szCs w:val="32"/>
                <w:lang w:val="it-IT"/>
              </w:rPr>
              <w:t>Nguyễn Thiện Thuật.</w:t>
            </w:r>
          </w:p>
          <w:p w14:paraId="01017E54" w14:textId="77777777" w:rsidR="00904207" w:rsidRPr="007D5F02" w:rsidRDefault="00904207" w:rsidP="008012F2">
            <w:pPr>
              <w:jc w:val="both"/>
              <w:rPr>
                <w:bCs/>
                <w:sz w:val="32"/>
                <w:szCs w:val="32"/>
                <w:lang w:val="it-IT"/>
              </w:rPr>
            </w:pPr>
          </w:p>
        </w:tc>
        <w:tc>
          <w:tcPr>
            <w:tcW w:w="3053" w:type="dxa"/>
            <w:shd w:val="clear" w:color="auto" w:fill="auto"/>
          </w:tcPr>
          <w:p w14:paraId="31581636" w14:textId="77777777" w:rsidR="00904207" w:rsidRPr="007D5F02" w:rsidRDefault="00904207" w:rsidP="008012F2">
            <w:pPr>
              <w:jc w:val="both"/>
              <w:rPr>
                <w:bCs/>
                <w:sz w:val="32"/>
                <w:szCs w:val="32"/>
                <w:lang w:val="it-IT"/>
              </w:rPr>
            </w:pPr>
            <w:r w:rsidRPr="007D5F02">
              <w:rPr>
                <w:sz w:val="32"/>
                <w:szCs w:val="32"/>
                <w:lang w:val="it-IT"/>
              </w:rPr>
              <w:t>Phan Đình Phùng, Cao Thắng</w:t>
            </w:r>
          </w:p>
        </w:tc>
      </w:tr>
      <w:tr w:rsidR="00904207" w:rsidRPr="007D5F02" w14:paraId="59AF9D08" w14:textId="77777777" w:rsidTr="008012F2">
        <w:tc>
          <w:tcPr>
            <w:tcW w:w="1358" w:type="dxa"/>
            <w:shd w:val="clear" w:color="auto" w:fill="auto"/>
          </w:tcPr>
          <w:p w14:paraId="3D1E01BB" w14:textId="77777777" w:rsidR="00904207" w:rsidRPr="007D5F02" w:rsidRDefault="00904207" w:rsidP="008012F2">
            <w:pPr>
              <w:jc w:val="both"/>
              <w:rPr>
                <w:b/>
                <w:bCs/>
                <w:sz w:val="32"/>
                <w:szCs w:val="32"/>
                <w:lang w:val="it-IT"/>
              </w:rPr>
            </w:pPr>
            <w:r w:rsidRPr="007D5F02">
              <w:rPr>
                <w:b/>
                <w:bCs/>
                <w:sz w:val="32"/>
                <w:szCs w:val="32"/>
                <w:lang w:val="it-IT"/>
              </w:rPr>
              <w:t>Địa bàn</w:t>
            </w:r>
          </w:p>
        </w:tc>
        <w:tc>
          <w:tcPr>
            <w:tcW w:w="2436" w:type="dxa"/>
            <w:shd w:val="clear" w:color="auto" w:fill="auto"/>
          </w:tcPr>
          <w:p w14:paraId="4335388A" w14:textId="77777777" w:rsidR="00904207" w:rsidRPr="007D5F02" w:rsidRDefault="00904207" w:rsidP="008012F2">
            <w:pPr>
              <w:jc w:val="both"/>
              <w:rPr>
                <w:bCs/>
                <w:sz w:val="32"/>
                <w:szCs w:val="32"/>
                <w:lang w:val="it-IT"/>
              </w:rPr>
            </w:pPr>
            <w:r w:rsidRPr="007D5F02">
              <w:rPr>
                <w:sz w:val="32"/>
                <w:szCs w:val="32"/>
                <w:lang w:val="it-IT"/>
              </w:rPr>
              <w:t>03 làng Thượng Thọ, Mỹ Khê, Mậu Thịnh (huyện Nga Sơn, Tỉnh Thanh Hoá).</w:t>
            </w:r>
          </w:p>
        </w:tc>
        <w:tc>
          <w:tcPr>
            <w:tcW w:w="2835" w:type="dxa"/>
            <w:shd w:val="clear" w:color="auto" w:fill="auto"/>
          </w:tcPr>
          <w:p w14:paraId="6BC6E0F2" w14:textId="77777777" w:rsidR="00904207" w:rsidRPr="007D5F02" w:rsidRDefault="00904207" w:rsidP="008012F2">
            <w:pPr>
              <w:jc w:val="both"/>
              <w:rPr>
                <w:bCs/>
                <w:sz w:val="32"/>
                <w:szCs w:val="32"/>
                <w:lang w:val="it-IT"/>
              </w:rPr>
            </w:pPr>
            <w:r w:rsidRPr="007D5F02">
              <w:rPr>
                <w:sz w:val="32"/>
                <w:szCs w:val="32"/>
                <w:lang w:val="it-IT"/>
              </w:rPr>
              <w:t xml:space="preserve">các huyện Văn Lâm, Văn Giang, Khoái Châu (Hưng Yên) và Kinh Môn (Hải Dương), sau đó phát triển ra các tỉnh xung quanh như Bắc Ninh, Thái Bình, Nam Định, .  . .  </w:t>
            </w:r>
          </w:p>
        </w:tc>
        <w:tc>
          <w:tcPr>
            <w:tcW w:w="3053" w:type="dxa"/>
            <w:shd w:val="clear" w:color="auto" w:fill="auto"/>
          </w:tcPr>
          <w:p w14:paraId="47B08373" w14:textId="77777777" w:rsidR="00904207" w:rsidRPr="007D5F02" w:rsidRDefault="00904207" w:rsidP="008012F2">
            <w:pPr>
              <w:jc w:val="both"/>
              <w:rPr>
                <w:bCs/>
                <w:sz w:val="32"/>
                <w:szCs w:val="32"/>
                <w:lang w:val="it-IT"/>
              </w:rPr>
            </w:pPr>
            <w:r w:rsidRPr="007D5F02">
              <w:rPr>
                <w:sz w:val="32"/>
                <w:szCs w:val="32"/>
                <w:lang w:val="it-IT"/>
              </w:rPr>
              <w:t>huyện Hương Khê, Hương Sơn (Hà Tĩnh) và nhiều tỉnh khác</w:t>
            </w:r>
          </w:p>
        </w:tc>
      </w:tr>
      <w:tr w:rsidR="00904207" w:rsidRPr="007D5F02" w14:paraId="0ABA8E33" w14:textId="77777777" w:rsidTr="008012F2">
        <w:tc>
          <w:tcPr>
            <w:tcW w:w="1358" w:type="dxa"/>
            <w:shd w:val="clear" w:color="auto" w:fill="auto"/>
          </w:tcPr>
          <w:p w14:paraId="412815F8" w14:textId="77777777" w:rsidR="00904207" w:rsidRPr="007D5F02" w:rsidRDefault="00904207" w:rsidP="008012F2">
            <w:pPr>
              <w:jc w:val="both"/>
              <w:rPr>
                <w:b/>
                <w:bCs/>
                <w:sz w:val="32"/>
                <w:szCs w:val="32"/>
                <w:lang w:val="it-IT"/>
              </w:rPr>
            </w:pPr>
            <w:r w:rsidRPr="007D5F02">
              <w:rPr>
                <w:b/>
                <w:bCs/>
                <w:sz w:val="32"/>
                <w:szCs w:val="32"/>
                <w:lang w:val="it-IT"/>
              </w:rPr>
              <w:t>Diễn biến chính</w:t>
            </w:r>
          </w:p>
        </w:tc>
        <w:tc>
          <w:tcPr>
            <w:tcW w:w="2436" w:type="dxa"/>
            <w:shd w:val="clear" w:color="auto" w:fill="auto"/>
          </w:tcPr>
          <w:p w14:paraId="39DFB1AC" w14:textId="77777777" w:rsidR="00904207" w:rsidRPr="007D5F02" w:rsidRDefault="00904207" w:rsidP="008012F2">
            <w:pPr>
              <w:tabs>
                <w:tab w:val="left" w:pos="0"/>
                <w:tab w:val="center" w:pos="5014"/>
              </w:tabs>
              <w:jc w:val="both"/>
              <w:rPr>
                <w:sz w:val="32"/>
                <w:szCs w:val="32"/>
                <w:lang w:val="it-IT"/>
              </w:rPr>
            </w:pPr>
            <w:r w:rsidRPr="007D5F02">
              <w:rPr>
                <w:sz w:val="32"/>
                <w:szCs w:val="32"/>
                <w:lang w:val="it-IT"/>
              </w:rPr>
              <w:t>Cuộc chiến đấu diễn ra quyết liệt từ 12/1886 đến 01/1887, nghĩa quân đẩy lui nhiều cuộc tấn công của Pháp.</w:t>
            </w:r>
          </w:p>
          <w:p w14:paraId="55AFE082" w14:textId="77777777" w:rsidR="00904207" w:rsidRPr="007D5F02" w:rsidRDefault="00904207" w:rsidP="008012F2">
            <w:pPr>
              <w:tabs>
                <w:tab w:val="left" w:pos="0"/>
                <w:tab w:val="center" w:pos="5014"/>
              </w:tabs>
              <w:jc w:val="both"/>
              <w:rPr>
                <w:sz w:val="32"/>
                <w:szCs w:val="32"/>
                <w:lang w:val="it-IT"/>
              </w:rPr>
            </w:pPr>
            <w:r w:rsidRPr="007D5F02">
              <w:rPr>
                <w:sz w:val="32"/>
                <w:szCs w:val="32"/>
                <w:lang w:val="it-IT"/>
              </w:rPr>
              <w:t>Cuối cùng, nghĩa quân rút lên Mã Cao, chiến đấu thêm một thời gian rồi tan rã.</w:t>
            </w:r>
          </w:p>
          <w:p w14:paraId="5744D0F0" w14:textId="77777777" w:rsidR="00904207" w:rsidRPr="007D5F02" w:rsidRDefault="00904207" w:rsidP="008012F2">
            <w:pPr>
              <w:jc w:val="both"/>
              <w:rPr>
                <w:bCs/>
                <w:sz w:val="32"/>
                <w:szCs w:val="32"/>
                <w:lang w:val="it-IT"/>
              </w:rPr>
            </w:pPr>
          </w:p>
        </w:tc>
        <w:tc>
          <w:tcPr>
            <w:tcW w:w="2835" w:type="dxa"/>
            <w:shd w:val="clear" w:color="auto" w:fill="auto"/>
          </w:tcPr>
          <w:p w14:paraId="06106EBE" w14:textId="77777777" w:rsidR="00904207" w:rsidRPr="007D5F02" w:rsidRDefault="00904207" w:rsidP="008012F2">
            <w:pPr>
              <w:tabs>
                <w:tab w:val="center" w:pos="5014"/>
              </w:tabs>
              <w:jc w:val="both"/>
              <w:rPr>
                <w:sz w:val="32"/>
                <w:szCs w:val="32"/>
                <w:lang w:val="it-IT"/>
              </w:rPr>
            </w:pPr>
            <w:r w:rsidRPr="007D5F02">
              <w:rPr>
                <w:sz w:val="32"/>
                <w:szCs w:val="32"/>
                <w:lang w:val="it-IT"/>
              </w:rPr>
              <w:t xml:space="preserve">1885 – 1889, nhiều trận đánh ác liệt diễn ra giữa nghĩa quân và Pháp. </w:t>
            </w:r>
          </w:p>
          <w:p w14:paraId="3F75238C" w14:textId="77777777" w:rsidR="00904207" w:rsidRPr="007D5F02" w:rsidRDefault="00904207" w:rsidP="008012F2">
            <w:pPr>
              <w:tabs>
                <w:tab w:val="center" w:pos="5014"/>
              </w:tabs>
              <w:jc w:val="both"/>
              <w:rPr>
                <w:sz w:val="32"/>
                <w:szCs w:val="32"/>
                <w:lang w:val="it-IT"/>
              </w:rPr>
            </w:pPr>
            <w:r w:rsidRPr="007D5F02">
              <w:rPr>
                <w:sz w:val="32"/>
                <w:szCs w:val="32"/>
                <w:lang w:val="it-IT"/>
              </w:rPr>
              <w:t>Sau những trận chống càn, lực lượng nghĩa quân suy giảm và bị bao vây, sau đó tan rã (cuối 1889).</w:t>
            </w:r>
          </w:p>
          <w:p w14:paraId="0BE1985D" w14:textId="77777777" w:rsidR="00904207" w:rsidRPr="007D5F02" w:rsidRDefault="00904207" w:rsidP="008012F2">
            <w:pPr>
              <w:jc w:val="both"/>
              <w:rPr>
                <w:bCs/>
                <w:sz w:val="32"/>
                <w:szCs w:val="32"/>
                <w:lang w:val="it-IT"/>
              </w:rPr>
            </w:pPr>
          </w:p>
        </w:tc>
        <w:tc>
          <w:tcPr>
            <w:tcW w:w="3053" w:type="dxa"/>
            <w:shd w:val="clear" w:color="auto" w:fill="auto"/>
          </w:tcPr>
          <w:p w14:paraId="689EEDD7" w14:textId="77777777" w:rsidR="00904207" w:rsidRPr="007D5F02" w:rsidRDefault="00904207" w:rsidP="008012F2">
            <w:pPr>
              <w:tabs>
                <w:tab w:val="center" w:pos="5014"/>
              </w:tabs>
              <w:jc w:val="both"/>
              <w:rPr>
                <w:sz w:val="32"/>
                <w:szCs w:val="32"/>
                <w:lang w:val="it-IT"/>
              </w:rPr>
            </w:pPr>
            <w:r w:rsidRPr="007D5F02">
              <w:rPr>
                <w:sz w:val="32"/>
                <w:szCs w:val="32"/>
                <w:lang w:val="it-IT"/>
              </w:rPr>
              <w:t>1885 -1889 nghĩa quân xây dựng lực lượng, luyện tập quân đội, rèn đúc vũ khí.</w:t>
            </w:r>
          </w:p>
          <w:p w14:paraId="34174AF1" w14:textId="77777777" w:rsidR="00904207" w:rsidRPr="007D5F02" w:rsidRDefault="00904207" w:rsidP="008012F2">
            <w:pPr>
              <w:tabs>
                <w:tab w:val="center" w:pos="5014"/>
              </w:tabs>
              <w:jc w:val="both"/>
              <w:rPr>
                <w:sz w:val="32"/>
                <w:szCs w:val="32"/>
                <w:lang w:val="it-IT"/>
              </w:rPr>
            </w:pPr>
            <w:r w:rsidRPr="007D5F02">
              <w:rPr>
                <w:sz w:val="32"/>
                <w:szCs w:val="32"/>
                <w:lang w:val="it-IT"/>
              </w:rPr>
              <w:t>1889 -1895, khởi nghĩa bước vào giai đoạn quyết liệt, đẩy lui nhiều cuộc tấn công của giặc. Khi Phan Đình Phùng hy sinh, cuộc khởi nghĩa dần dần tan rã.</w:t>
            </w:r>
          </w:p>
          <w:p w14:paraId="7CA2C05C" w14:textId="77777777" w:rsidR="00904207" w:rsidRPr="007D5F02" w:rsidRDefault="00904207" w:rsidP="008012F2">
            <w:pPr>
              <w:jc w:val="both"/>
              <w:rPr>
                <w:bCs/>
                <w:sz w:val="32"/>
                <w:szCs w:val="32"/>
                <w:lang w:val="it-IT"/>
              </w:rPr>
            </w:pPr>
          </w:p>
        </w:tc>
      </w:tr>
    </w:tbl>
    <w:p w14:paraId="31EDE8E9" w14:textId="77777777" w:rsidR="00904207" w:rsidRPr="007D5F02" w:rsidRDefault="00904207" w:rsidP="00904207">
      <w:pPr>
        <w:jc w:val="both"/>
        <w:rPr>
          <w:bCs/>
          <w:sz w:val="32"/>
          <w:szCs w:val="32"/>
          <w:lang w:val="it-IT"/>
        </w:rPr>
      </w:pPr>
    </w:p>
    <w:p w14:paraId="0F0CF6D5" w14:textId="77777777" w:rsidR="00904207" w:rsidRPr="007D5F02" w:rsidRDefault="00904207" w:rsidP="00904207">
      <w:pPr>
        <w:pStyle w:val="ListParagraph"/>
        <w:numPr>
          <w:ilvl w:val="0"/>
          <w:numId w:val="2"/>
        </w:numPr>
        <w:tabs>
          <w:tab w:val="center" w:pos="5014"/>
        </w:tabs>
        <w:rPr>
          <w:b/>
          <w:sz w:val="32"/>
          <w:szCs w:val="32"/>
          <w:u w:val="single"/>
          <w:lang w:val="it-IT"/>
        </w:rPr>
      </w:pPr>
      <w:r w:rsidRPr="007D5F02">
        <w:rPr>
          <w:b/>
          <w:sz w:val="32"/>
          <w:szCs w:val="32"/>
          <w:u w:val="single"/>
          <w:lang w:val="it-IT"/>
        </w:rPr>
        <w:t xml:space="preserve">Dặn dò: </w:t>
      </w:r>
    </w:p>
    <w:p w14:paraId="7F660817" w14:textId="77777777" w:rsidR="00904207" w:rsidRPr="007D5F02" w:rsidRDefault="00904207" w:rsidP="00904207">
      <w:pPr>
        <w:tabs>
          <w:tab w:val="center" w:pos="5014"/>
        </w:tabs>
        <w:ind w:left="900"/>
        <w:rPr>
          <w:sz w:val="32"/>
          <w:szCs w:val="32"/>
          <w:lang w:val="it-IT"/>
        </w:rPr>
      </w:pPr>
      <w:r w:rsidRPr="007D5F02">
        <w:rPr>
          <w:sz w:val="32"/>
          <w:szCs w:val="32"/>
          <w:lang w:val="it-IT"/>
        </w:rPr>
        <w:t>+  Học phần I và II</w:t>
      </w:r>
    </w:p>
    <w:p w14:paraId="08515BD6" w14:textId="77777777" w:rsidR="00904207" w:rsidRPr="007D5F02" w:rsidRDefault="00904207" w:rsidP="00904207">
      <w:pPr>
        <w:tabs>
          <w:tab w:val="center" w:pos="5014"/>
        </w:tabs>
        <w:rPr>
          <w:sz w:val="32"/>
          <w:szCs w:val="32"/>
          <w:lang w:val="it-IT"/>
        </w:rPr>
      </w:pPr>
      <w:r w:rsidRPr="007D5F02">
        <w:rPr>
          <w:sz w:val="32"/>
          <w:szCs w:val="32"/>
          <w:lang w:val="it-IT"/>
        </w:rPr>
        <w:t xml:space="preserve">            + Trả lời câu hỏi : </w:t>
      </w:r>
    </w:p>
    <w:p w14:paraId="343CCF6C" w14:textId="77777777" w:rsidR="00904207" w:rsidRPr="007D5F02" w:rsidRDefault="00904207" w:rsidP="00904207">
      <w:pPr>
        <w:pStyle w:val="ListParagraph"/>
        <w:numPr>
          <w:ilvl w:val="0"/>
          <w:numId w:val="3"/>
        </w:numPr>
        <w:tabs>
          <w:tab w:val="center" w:pos="5014"/>
        </w:tabs>
        <w:rPr>
          <w:sz w:val="32"/>
          <w:szCs w:val="32"/>
          <w:lang w:val="it-IT"/>
        </w:rPr>
      </w:pPr>
      <w:r w:rsidRPr="007D5F02">
        <w:rPr>
          <w:sz w:val="32"/>
          <w:szCs w:val="32"/>
          <w:lang w:val="it-IT"/>
        </w:rPr>
        <w:t>Vì sao các cuộc kháng chiến của triểu đình và nhân dân trong giai đoạn này đều thất bại ?</w:t>
      </w:r>
    </w:p>
    <w:p w14:paraId="1BEE424C" w14:textId="77777777" w:rsidR="00904207" w:rsidRPr="007D5F02" w:rsidRDefault="00904207" w:rsidP="00904207">
      <w:pPr>
        <w:pStyle w:val="ListParagraph"/>
        <w:numPr>
          <w:ilvl w:val="0"/>
          <w:numId w:val="3"/>
        </w:numPr>
        <w:tabs>
          <w:tab w:val="center" w:pos="5014"/>
        </w:tabs>
        <w:rPr>
          <w:b/>
          <w:sz w:val="32"/>
          <w:szCs w:val="32"/>
          <w:u w:val="single"/>
          <w:lang w:val="it-IT"/>
        </w:rPr>
      </w:pPr>
      <w:r w:rsidRPr="007D5F02">
        <w:rPr>
          <w:sz w:val="32"/>
          <w:szCs w:val="32"/>
          <w:lang w:val="it-IT"/>
        </w:rPr>
        <w:t>Các cuộc khởi nghĩa đã có vai trò như thế nào trong kháng chiến chống Pháp giai đoạn đầu ?</w:t>
      </w:r>
    </w:p>
    <w:p w14:paraId="1E720BD8" w14:textId="77777777" w:rsidR="00904207" w:rsidRPr="007D5F02" w:rsidRDefault="00904207" w:rsidP="00904207">
      <w:pPr>
        <w:tabs>
          <w:tab w:val="center" w:pos="5014"/>
        </w:tabs>
        <w:ind w:firstLine="540"/>
        <w:rPr>
          <w:b/>
          <w:sz w:val="32"/>
          <w:szCs w:val="32"/>
          <w:u w:val="single"/>
          <w:lang w:val="it-IT"/>
        </w:rPr>
      </w:pPr>
    </w:p>
    <w:p w14:paraId="17A209F7" w14:textId="293A441E" w:rsidR="00904207" w:rsidRPr="007D5F02" w:rsidRDefault="00904207" w:rsidP="007D5F02">
      <w:pPr>
        <w:rPr>
          <w:sz w:val="32"/>
          <w:szCs w:val="32"/>
        </w:rPr>
      </w:pPr>
      <w:r w:rsidRPr="007D5F02">
        <w:rPr>
          <w:sz w:val="32"/>
          <w:szCs w:val="32"/>
        </w:rPr>
        <w:t xml:space="preserve"> </w:t>
      </w:r>
    </w:p>
    <w:sectPr w:rsidR="00904207" w:rsidRPr="007D5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6636C"/>
    <w:multiLevelType w:val="hybridMultilevel"/>
    <w:tmpl w:val="5756E998"/>
    <w:lvl w:ilvl="0" w:tplc="736A33E6">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60F4A32"/>
    <w:multiLevelType w:val="hybridMultilevel"/>
    <w:tmpl w:val="7E5E68E2"/>
    <w:lvl w:ilvl="0" w:tplc="06147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F3364"/>
    <w:multiLevelType w:val="hybridMultilevel"/>
    <w:tmpl w:val="B516A0C0"/>
    <w:lvl w:ilvl="0" w:tplc="63ECCD26">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07"/>
    <w:rsid w:val="002E50CC"/>
    <w:rsid w:val="007D5F02"/>
    <w:rsid w:val="007F3CC8"/>
    <w:rsid w:val="0090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B068"/>
  <w15:chartTrackingRefBased/>
  <w15:docId w15:val="{D308215C-750E-421D-A5B9-57D8A47A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2021-02-02T23:57:00Z</dcterms:created>
  <dcterms:modified xsi:type="dcterms:W3CDTF">2021-02-16T12:50:00Z</dcterms:modified>
</cp:coreProperties>
</file>